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6" w:rsidRDefault="005A59CB">
      <w:pPr>
        <w:pStyle w:val="Title"/>
        <w:jc w:val="center"/>
      </w:pPr>
      <w:bookmarkStart w:id="0" w:name="_ld7arayejhgu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</w:rPr>
        <w:t>FUNDS FOR THEIR FUTURE</w:t>
      </w:r>
    </w:p>
    <w:p w:rsidR="00B129E6" w:rsidRDefault="005A59CB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  <w:lang w:val="en-US"/>
        </w:rPr>
        <w:drawing>
          <wp:inline distT="114300" distB="114300" distL="114300" distR="114300">
            <wp:extent cx="2466975" cy="2419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1364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9E6" w:rsidRDefault="005A59C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BPA ILLINOIS ASSOCIATION’S </w:t>
      </w:r>
    </w:p>
    <w:p w:rsidR="00B129E6" w:rsidRDefault="005A59CB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SPECIAL OLYMPICS AUCTION - SLC 2020</w:t>
      </w:r>
    </w:p>
    <w:p w:rsidR="00B129E6" w:rsidRDefault="00B129E6">
      <w:pPr>
        <w:rPr>
          <w:rFonts w:ascii="Merriweather" w:eastAsia="Merriweather" w:hAnsi="Merriweather" w:cs="Merriweather"/>
          <w:sz w:val="24"/>
          <w:szCs w:val="24"/>
        </w:rPr>
      </w:pPr>
    </w:p>
    <w:p w:rsidR="00B129E6" w:rsidRDefault="005A59C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BPA chapters and members are strongly encouraged to donate to this years’ state service project by fundraising at a chapter level, seek corporate donations, or donate items/cash.</w:t>
      </w:r>
    </w:p>
    <w:p w:rsidR="00B129E6" w:rsidRDefault="00B129E6">
      <w:pPr>
        <w:rPr>
          <w:rFonts w:ascii="Merriweather" w:eastAsia="Merriweather" w:hAnsi="Merriweather" w:cs="Merriweather"/>
          <w:sz w:val="24"/>
          <w:szCs w:val="24"/>
        </w:rPr>
      </w:pPr>
    </w:p>
    <w:p w:rsidR="00B129E6" w:rsidRDefault="005A59C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Earn the opportunity to purchase 2 raffle tickets for $1!</w:t>
      </w:r>
    </w:p>
    <w:p w:rsidR="00B129E6" w:rsidRDefault="00B129E6">
      <w:pPr>
        <w:rPr>
          <w:rFonts w:ascii="Merriweather" w:eastAsia="Merriweather" w:hAnsi="Merriweather" w:cs="Merriweather"/>
          <w:sz w:val="24"/>
          <w:szCs w:val="24"/>
        </w:rPr>
      </w:pPr>
    </w:p>
    <w:p w:rsidR="00B129E6" w:rsidRDefault="005A59C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100% of the aucti</w:t>
      </w:r>
      <w:r>
        <w:rPr>
          <w:rFonts w:ascii="Merriweather" w:eastAsia="Merriweather" w:hAnsi="Merriweather" w:cs="Merriweather"/>
          <w:sz w:val="24"/>
          <w:szCs w:val="24"/>
        </w:rPr>
        <w:t xml:space="preserve">on’s proceeds will be donated to Special Olympics Illinois! </w:t>
      </w:r>
    </w:p>
    <w:p w:rsidR="00B129E6" w:rsidRDefault="00B129E6">
      <w:pPr>
        <w:rPr>
          <w:rFonts w:ascii="Merriweather" w:eastAsia="Merriweather" w:hAnsi="Merriweather" w:cs="Merriweather"/>
          <w:sz w:val="24"/>
          <w:szCs w:val="24"/>
        </w:rPr>
      </w:pPr>
    </w:p>
    <w:p w:rsidR="00B129E6" w:rsidRDefault="005A59CB">
      <w:pPr>
        <w:rPr>
          <w:rFonts w:ascii="Merriweather" w:eastAsia="Merriweather" w:hAnsi="Merriweather" w:cs="Merriweather"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If you have any questions, please feel free to contact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Anaisa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Acharya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Vice President of State Projects at </w:t>
      </w:r>
      <w:hyperlink r:id="rId6">
        <w:r>
          <w:rPr>
            <w:rFonts w:ascii="Merriweather" w:eastAsia="Merriweather" w:hAnsi="Merriweather" w:cs="Merriweather"/>
            <w:sz w:val="24"/>
            <w:szCs w:val="24"/>
            <w:u w:val="single"/>
          </w:rPr>
          <w:t>ilbpavpprojects@gmail.com</w:t>
        </w:r>
      </w:hyperlink>
    </w:p>
    <w:p w:rsidR="00B129E6" w:rsidRDefault="00B129E6">
      <w:pPr>
        <w:rPr>
          <w:rFonts w:ascii="Merriweather" w:eastAsia="Merriweather" w:hAnsi="Merriweather" w:cs="Merriweather"/>
          <w:sz w:val="24"/>
          <w:szCs w:val="24"/>
          <w:u w:val="single"/>
        </w:rPr>
      </w:pPr>
    </w:p>
    <w:p w:rsidR="00B129E6" w:rsidRDefault="005A59CB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816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2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9E6"/>
    <w:rsid w:val="005A59CB"/>
    <w:rsid w:val="00B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bpavpprojec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davis</dc:creator>
  <cp:lastModifiedBy>marianne davis</cp:lastModifiedBy>
  <cp:revision>2</cp:revision>
  <dcterms:created xsi:type="dcterms:W3CDTF">2019-12-20T20:10:00Z</dcterms:created>
  <dcterms:modified xsi:type="dcterms:W3CDTF">2019-12-20T20:10:00Z</dcterms:modified>
</cp:coreProperties>
</file>